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B997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2027-2029年乌龙江公园淮安大桥至湾边大桥段（不含沙滩公园）绿化养护服务项目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预公告</w:t>
      </w:r>
    </w:p>
    <w:p w14:paraId="06AD941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23BEA83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致各潜在投标人：</w:t>
      </w:r>
    </w:p>
    <w:p w14:paraId="667AC20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  福州市乌龙江公园管理处委托天哲项目管理有限公司，对2027-2029年乌龙江公园淮安大桥至湾边大桥段（不含沙滩公园）绿化养护服务项目（项目编号：[350101]TZXM[GK]2026001）进行公开招标，现按规定对该项目招标文件（预公告版）进行预公告。各潜在投标人如对公开招标文件（预公告版）有建议或意见的，请在本项目预公告截止时间之前将修改建议书面原件材料（加盖公章）送至招标代理机构签收。逾期不予受理。</w:t>
      </w:r>
    </w:p>
    <w:p w14:paraId="38E0F59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建议书内容包括但不限于以下内容：</w:t>
      </w:r>
    </w:p>
    <w:p w14:paraId="3C23908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（1）建议人的基本信息：建议人单位全称、邮政编码、邮寄地址、授权人代表（如有）、联系电话、营业执照等证明文件、电子信箱等；</w:t>
      </w:r>
    </w:p>
    <w:p w14:paraId="6F590DC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（2）项目的基本信息：招标编号、项目名称等；</w:t>
      </w:r>
    </w:p>
    <w:p w14:paraId="20B7CFB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（3）所建议事项及依据的具体证明材料；</w:t>
      </w:r>
    </w:p>
    <w:p w14:paraId="4C0123C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（4）若供应商代表为单位授权的委托代理人，应提供本授权书；若供应商代表为单位负责人，应提交其身份证正反面复印件，可不提供授权书。</w:t>
      </w:r>
    </w:p>
    <w:p w14:paraId="6D54283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预公告截止时间：2026年10月27日17点30分止。</w:t>
      </w:r>
    </w:p>
    <w:p w14:paraId="51F334F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采购单位联系方式：</w:t>
      </w:r>
    </w:p>
    <w:p w14:paraId="3579D81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采购单位：福州市乌龙江公园管理处</w:t>
      </w:r>
    </w:p>
    <w:p w14:paraId="4CBA651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采购单位地址：福州市仓山区金山街道西三环路421号</w:t>
      </w:r>
    </w:p>
    <w:p w14:paraId="5F0FE94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采购单位联系方式：郑国华/0591-87602696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</w:p>
    <w:p w14:paraId="62D6B92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代理机构联系方式：</w:t>
      </w:r>
    </w:p>
    <w:p w14:paraId="6C34CAE2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代理机构：天哲项目管理有限公司</w:t>
      </w:r>
    </w:p>
    <w:p w14:paraId="3B5E42A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代理机构联系人：林汉鹏 /15205088877</w:t>
      </w:r>
    </w:p>
    <w:p w14:paraId="7CE0819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电子信箱：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instrText xml:space="preserve"> HYPERLINK "mailto:2780976742@qq.com"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2780976742@qq.com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fldChar w:fldCharType="end"/>
      </w:r>
    </w:p>
    <w:p w14:paraId="232180D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代理机构地址：福建省罗源县水岸菁华11号楼202室</w:t>
      </w:r>
    </w:p>
    <w:p w14:paraId="3EE2F09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福州市乌龙江公园管理处</w:t>
      </w:r>
    </w:p>
    <w:p w14:paraId="508AE08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2026年10月22日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E4AF4"/>
    <w:rsid w:val="2812344C"/>
    <w:rsid w:val="2BAE4AF4"/>
    <w:rsid w:val="34C65AB2"/>
    <w:rsid w:val="4BA20FFA"/>
    <w:rsid w:val="64A358AC"/>
    <w:rsid w:val="669526B1"/>
    <w:rsid w:val="71586FE5"/>
    <w:rsid w:val="7CB9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662</Characters>
  <Lines>0</Lines>
  <Paragraphs>0</Paragraphs>
  <TotalTime>0</TotalTime>
  <ScaleCrop>false</ScaleCrop>
  <LinksUpToDate>false</LinksUpToDate>
  <CharactersWithSpaces>665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2025-05-27T03:26:00Z</dcterms:created>
  <dc:creator>余芳</dc:creator>
  <cp:lastModifiedBy>余芳</cp:lastModifiedBy>
  <dcterms:modified xsi:type="dcterms:W3CDTF">2026-10-22T09:07:23Z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50CBD47A5ACB44F094FCDAD95610DA84_13</vt:lpwstr>
  </property>
  <property fmtid="{D5CDD505-2E9C-101B-9397-08002B2CF9AE}" pid="4" name="KSOTemplateDocerSaveRecord">
    <vt:lpwstr>eyJoZGlkIjoiMDdiMWM1NzAwODg2OGIzMWNlMTU3Njk3ODRiNDg0YzEiLCJ1c2VySWQiOiI4MDM5Nzc2NzMifQ==</vt:lpwstr>
  </property>
</Properties>
</file>