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9BB8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2024西湖公园（含左海公园）采购并种植苗木项目控制价表</w:t>
      </w:r>
    </w:p>
    <w:p w14:paraId="276756DA">
      <w:pPr>
        <w:ind w:firstLine="570"/>
        <w:rPr>
          <w:rFonts w:hint="eastAsia"/>
          <w:sz w:val="28"/>
          <w:szCs w:val="28"/>
        </w:rPr>
      </w:pPr>
    </w:p>
    <w:tbl>
      <w:tblPr>
        <w:tblStyle w:val="2"/>
        <w:tblW w:w="13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80"/>
        <w:gridCol w:w="3735"/>
        <w:gridCol w:w="1215"/>
        <w:gridCol w:w="1560"/>
        <w:gridCol w:w="1470"/>
        <w:gridCol w:w="1470"/>
        <w:gridCol w:w="1515"/>
      </w:tblGrid>
      <w:tr w14:paraId="20369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8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9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植物类别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6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7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0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6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569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0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5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柳树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4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胸径≥15㎝、脱杆高度≥2.3m，冠幅≥2m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E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D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2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C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柳堤及园区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D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福建本地苗木</w:t>
            </w:r>
          </w:p>
        </w:tc>
      </w:tr>
      <w:tr w14:paraId="68B9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5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2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绛桃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4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单杆，胸径≥15cm，脱杆高度≥1.7m，重瓣红色8棵，单瓣红色3棵，重瓣白色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6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E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1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2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柳堤及园区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7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福建本地苗木</w:t>
            </w:r>
          </w:p>
        </w:tc>
      </w:tr>
      <w:tr w14:paraId="695D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2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393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F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丛状，冠幅≥1.2m，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8棵红色、2棵白色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1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E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9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2CE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8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福建本地苗木</w:t>
            </w:r>
          </w:p>
        </w:tc>
      </w:tr>
      <w:tr w14:paraId="5B65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B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C0A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山樱花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C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地径15.5-16.5cm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E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4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F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6FB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梦山及木栈道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A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福建本地苗木</w:t>
            </w:r>
          </w:p>
        </w:tc>
      </w:tr>
      <w:tr w14:paraId="5318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B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B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植物类别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A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0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1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5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4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1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168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8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0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（藕根满盆）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0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缸径≥45cm，50个品种（红色系≥30个品种，黄色系≥5个品种，绿色系≥5个品种）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9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E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E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5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西堤春晓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、北湖岛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5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由采购人指定时间种植</w:t>
            </w:r>
          </w:p>
        </w:tc>
      </w:tr>
      <w:tr w14:paraId="3DDA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E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A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澳洲睡莲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（藕根满盆）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D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缸径≥45cm，高度≥50cm，15个品种（红色系≥5个品种，黄色系≥3个品种，蓝色系≥2个品种，白色系≥1个品种）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9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9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E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1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北湖岛、鉴湖慕鱼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3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由采购人指定时间种植</w:t>
            </w:r>
          </w:p>
        </w:tc>
      </w:tr>
      <w:tr w14:paraId="4897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5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合计（以上全部苗木价格含苗木费、运费、税费、种植费）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4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268000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EB4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DD5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AD7DF81">
      <w:pPr>
        <w:rPr>
          <w:rFonts w:hint="eastAsia"/>
        </w:rPr>
      </w:pPr>
    </w:p>
    <w:p w14:paraId="681889DE">
      <w:r>
        <w:rPr>
          <w:rFonts w:hint="eastAsia"/>
          <w:sz w:val="32"/>
          <w:szCs w:val="40"/>
          <w:lang w:eastAsia="zh-CN"/>
        </w:rPr>
        <w:t>备注：以上苗木按要求种植，并保活半年，待财政资金到位后支付项目款项。</w:t>
      </w:r>
    </w:p>
    <w:p w14:paraId="6D2449F7">
      <w:p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2" w:charSpace="0"/>
        </w:sectPr>
      </w:pPr>
    </w:p>
    <w:p w14:paraId="3458D62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授权委托书</w:t>
      </w:r>
    </w:p>
    <w:p w14:paraId="7F072A3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>(姓名)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</w:rPr>
        <w:t>(身份证号码)系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</w:rPr>
        <w:t>(投标人名称)的法定代表人，</w:t>
      </w:r>
    </w:p>
    <w:p w14:paraId="533A0DF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现委托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</w:rPr>
        <w:t>(姓名)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</w:rPr>
        <w:t>(身份证号码)为我方代理人，以我方名义签署、澄清、说明、补正、递交、撤回、修改</w:t>
      </w:r>
      <w:r>
        <w:rPr>
          <w:rFonts w:hint="eastAsia"/>
          <w:sz w:val="32"/>
          <w:szCs w:val="32"/>
          <w:u w:val="single"/>
        </w:rPr>
        <w:t>福州市西湖公园管理处</w:t>
      </w:r>
      <w:r>
        <w:rPr>
          <w:rFonts w:hint="eastAsia"/>
          <w:sz w:val="32"/>
          <w:szCs w:val="32"/>
        </w:rPr>
        <w:t>(招标人名称)的</w:t>
      </w:r>
      <w:r>
        <w:rPr>
          <w:rFonts w:hint="eastAsia"/>
          <w:sz w:val="32"/>
          <w:szCs w:val="32"/>
          <w:u w:val="single"/>
        </w:rPr>
        <w:t>2024西湖公园（含左海公园）采购并种植苗木项目</w:t>
      </w:r>
      <w:r>
        <w:rPr>
          <w:rFonts w:hint="eastAsia"/>
          <w:sz w:val="32"/>
          <w:szCs w:val="32"/>
        </w:rPr>
        <w:t>(项目名称)</w:t>
      </w:r>
      <w:r>
        <w:rPr>
          <w:rFonts w:hint="eastAsia"/>
          <w:sz w:val="32"/>
          <w:szCs w:val="32"/>
          <w:lang w:eastAsia="zh-CN"/>
        </w:rPr>
        <w:t>递交报价单</w:t>
      </w:r>
      <w:r>
        <w:rPr>
          <w:rFonts w:hint="eastAsia"/>
          <w:sz w:val="32"/>
          <w:szCs w:val="32"/>
        </w:rPr>
        <w:t>、签订合同和处理有关事宜，其法律后果由我方承担。</w:t>
      </w:r>
    </w:p>
    <w:p w14:paraId="0A358AB4">
      <w:pPr>
        <w:ind w:firstLine="640" w:firstLineChars="200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代理人姓名: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</w:rPr>
        <w:t>手机号码: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</w:p>
    <w:p w14:paraId="13ABBE62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身份证号码: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14:paraId="7F4754BC">
      <w:pPr>
        <w:rPr>
          <w:rFonts w:hint="eastAsia"/>
          <w:sz w:val="32"/>
          <w:szCs w:val="32"/>
          <w:u w:val="single"/>
        </w:rPr>
      </w:pPr>
    </w:p>
    <w:p w14:paraId="2990AB07">
      <w:pPr>
        <w:rPr>
          <w:rFonts w:hint="eastAsia"/>
          <w:sz w:val="32"/>
          <w:szCs w:val="32"/>
          <w:u w:val="single"/>
        </w:rPr>
      </w:pPr>
    </w:p>
    <w:p w14:paraId="587ECC18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单位（盖章）：</w:t>
      </w:r>
    </w:p>
    <w:p w14:paraId="0A7C2FDD">
      <w:pPr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时间： </w:t>
      </w:r>
    </w:p>
    <w:p w14:paraId="5C5337B1"/>
    <w:p w14:paraId="751967D0"/>
    <w:p w14:paraId="4428710E"/>
    <w:p w14:paraId="7A6EECD2"/>
    <w:p w14:paraId="7B4A443A"/>
    <w:p w14:paraId="7E98FDE6"/>
    <w:p w14:paraId="3BA7F9BD"/>
    <w:p w14:paraId="39B2D0B8"/>
    <w:p w14:paraId="49359CC6"/>
    <w:p w14:paraId="3CAD7A4F"/>
    <w:p w14:paraId="38367691"/>
    <w:p w14:paraId="52512001"/>
    <w:p w14:paraId="25F89BC6"/>
    <w:p w14:paraId="06B2ADC0"/>
    <w:p w14:paraId="78A901E8"/>
    <w:p w14:paraId="0039C160"/>
    <w:p w14:paraId="77746741">
      <w:p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2" w:charSpace="0"/>
        </w:sectPr>
      </w:pPr>
    </w:p>
    <w:p w14:paraId="21585634"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6"/>
          <w:szCs w:val="36"/>
          <w:lang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237"/>
        <w:gridCol w:w="788"/>
        <w:gridCol w:w="950"/>
        <w:gridCol w:w="1275"/>
        <w:gridCol w:w="1475"/>
        <w:gridCol w:w="1365"/>
      </w:tblGrid>
      <w:tr w14:paraId="3591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noWrap w:val="0"/>
            <w:vAlign w:val="top"/>
          </w:tcPr>
          <w:p w14:paraId="51CE505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品种</w:t>
            </w:r>
          </w:p>
        </w:tc>
        <w:tc>
          <w:tcPr>
            <w:tcW w:w="7237" w:type="dxa"/>
            <w:noWrap w:val="0"/>
            <w:vAlign w:val="top"/>
          </w:tcPr>
          <w:p w14:paraId="7B678A2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788" w:type="dxa"/>
            <w:noWrap w:val="0"/>
            <w:vAlign w:val="top"/>
          </w:tcPr>
          <w:p w14:paraId="7D7E02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950" w:type="dxa"/>
            <w:noWrap w:val="0"/>
            <w:vAlign w:val="top"/>
          </w:tcPr>
          <w:p w14:paraId="129FAC7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275" w:type="dxa"/>
            <w:noWrap w:val="0"/>
            <w:vAlign w:val="top"/>
          </w:tcPr>
          <w:p w14:paraId="0E60070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单价/元</w:t>
            </w:r>
          </w:p>
        </w:tc>
        <w:tc>
          <w:tcPr>
            <w:tcW w:w="1475" w:type="dxa"/>
            <w:noWrap w:val="0"/>
            <w:vAlign w:val="top"/>
          </w:tcPr>
          <w:p w14:paraId="22AB1D88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</w:t>
            </w:r>
            <w:r>
              <w:rPr>
                <w:rFonts w:hint="eastAsia"/>
                <w:sz w:val="28"/>
                <w:szCs w:val="28"/>
              </w:rPr>
              <w:t>金额/元</w:t>
            </w:r>
          </w:p>
        </w:tc>
        <w:tc>
          <w:tcPr>
            <w:tcW w:w="1365" w:type="dxa"/>
            <w:noWrap w:val="0"/>
            <w:vAlign w:val="top"/>
          </w:tcPr>
          <w:p w14:paraId="5DAC5538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</w:tr>
      <w:tr w14:paraId="297D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noWrap w:val="0"/>
            <w:vAlign w:val="center"/>
          </w:tcPr>
          <w:p w14:paraId="3AE4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柳树</w:t>
            </w:r>
          </w:p>
        </w:tc>
        <w:tc>
          <w:tcPr>
            <w:tcW w:w="7237" w:type="dxa"/>
            <w:noWrap w:val="0"/>
            <w:vAlign w:val="center"/>
          </w:tcPr>
          <w:p w14:paraId="6C6C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胸径≥15㎝、脱杆高度≥2.3m，冠幅≥2m</w:t>
            </w:r>
          </w:p>
        </w:tc>
        <w:tc>
          <w:tcPr>
            <w:tcW w:w="788" w:type="dxa"/>
            <w:noWrap w:val="0"/>
            <w:vAlign w:val="center"/>
          </w:tcPr>
          <w:p w14:paraId="3EA5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950" w:type="dxa"/>
            <w:noWrap w:val="0"/>
            <w:vAlign w:val="center"/>
          </w:tcPr>
          <w:p w14:paraId="656D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noWrap w:val="0"/>
            <w:vAlign w:val="top"/>
          </w:tcPr>
          <w:p w14:paraId="779D56C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5" w:type="dxa"/>
            <w:noWrap w:val="0"/>
            <w:vAlign w:val="top"/>
          </w:tcPr>
          <w:p w14:paraId="57E9BD4F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5D195359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1092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restart"/>
            <w:noWrap w:val="0"/>
            <w:vAlign w:val="top"/>
          </w:tcPr>
          <w:p w14:paraId="59B2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绛桃</w:t>
            </w:r>
          </w:p>
        </w:tc>
        <w:tc>
          <w:tcPr>
            <w:tcW w:w="7237" w:type="dxa"/>
            <w:noWrap w:val="0"/>
            <w:vAlign w:val="top"/>
          </w:tcPr>
          <w:p w14:paraId="03A5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单杆，胸径≥15cm，脱杆高度≥1.7m，重瓣红色8棵，单瓣红色3棵，重瓣白色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788" w:type="dxa"/>
            <w:noWrap w:val="0"/>
            <w:vAlign w:val="top"/>
          </w:tcPr>
          <w:p w14:paraId="7A2E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950" w:type="dxa"/>
            <w:noWrap w:val="0"/>
            <w:vAlign w:val="top"/>
          </w:tcPr>
          <w:p w14:paraId="0392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noWrap w:val="0"/>
            <w:vAlign w:val="top"/>
          </w:tcPr>
          <w:p w14:paraId="06564831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 w14:paraId="62CDE120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33A9E143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65B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  <w:noWrap w:val="0"/>
            <w:vAlign w:val="top"/>
          </w:tcPr>
          <w:p w14:paraId="0C9A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37" w:type="dxa"/>
            <w:noWrap w:val="0"/>
            <w:vAlign w:val="top"/>
          </w:tcPr>
          <w:p w14:paraId="3452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丛状，冠幅≥1.2m，8棵红色、2棵白色</w:t>
            </w:r>
          </w:p>
        </w:tc>
        <w:tc>
          <w:tcPr>
            <w:tcW w:w="788" w:type="dxa"/>
            <w:noWrap w:val="0"/>
            <w:vAlign w:val="top"/>
          </w:tcPr>
          <w:p w14:paraId="3D90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950" w:type="dxa"/>
            <w:noWrap w:val="0"/>
            <w:vAlign w:val="top"/>
          </w:tcPr>
          <w:p w14:paraId="27B4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noWrap w:val="0"/>
            <w:vAlign w:val="top"/>
          </w:tcPr>
          <w:p w14:paraId="4DA31381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 w14:paraId="2D2522DF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4365C1EE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2031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noWrap w:val="0"/>
            <w:vAlign w:val="top"/>
          </w:tcPr>
          <w:p w14:paraId="24C9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山樱花</w:t>
            </w:r>
          </w:p>
        </w:tc>
        <w:tc>
          <w:tcPr>
            <w:tcW w:w="7237" w:type="dxa"/>
            <w:noWrap w:val="0"/>
            <w:vAlign w:val="top"/>
          </w:tcPr>
          <w:p w14:paraId="7EE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地径15.5-16.5cm</w:t>
            </w:r>
          </w:p>
        </w:tc>
        <w:tc>
          <w:tcPr>
            <w:tcW w:w="788" w:type="dxa"/>
            <w:noWrap w:val="0"/>
            <w:vAlign w:val="top"/>
          </w:tcPr>
          <w:p w14:paraId="1C2C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棵</w:t>
            </w:r>
          </w:p>
        </w:tc>
        <w:tc>
          <w:tcPr>
            <w:tcW w:w="950" w:type="dxa"/>
            <w:noWrap w:val="0"/>
            <w:vAlign w:val="top"/>
          </w:tcPr>
          <w:p w14:paraId="4402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noWrap w:val="0"/>
            <w:vAlign w:val="top"/>
          </w:tcPr>
          <w:p w14:paraId="17C69851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 w14:paraId="315C8F81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62F7ED6F"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1C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noWrap w:val="0"/>
            <w:vAlign w:val="top"/>
          </w:tcPr>
          <w:p w14:paraId="6981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荷花</w:t>
            </w:r>
          </w:p>
        </w:tc>
        <w:tc>
          <w:tcPr>
            <w:tcW w:w="7237" w:type="dxa"/>
            <w:noWrap w:val="0"/>
            <w:vAlign w:val="top"/>
          </w:tcPr>
          <w:p w14:paraId="35B7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缸径≥45cm，50个品种（红色系≥30个品种，黄色系≥5个品种，绿色系≥5个品种）</w:t>
            </w:r>
          </w:p>
        </w:tc>
        <w:tc>
          <w:tcPr>
            <w:tcW w:w="788" w:type="dxa"/>
            <w:noWrap w:val="0"/>
            <w:vAlign w:val="top"/>
          </w:tcPr>
          <w:p w14:paraId="1DB5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缸</w:t>
            </w:r>
          </w:p>
        </w:tc>
        <w:tc>
          <w:tcPr>
            <w:tcW w:w="950" w:type="dxa"/>
            <w:noWrap w:val="0"/>
            <w:vAlign w:val="top"/>
          </w:tcPr>
          <w:p w14:paraId="2FF5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noWrap w:val="0"/>
            <w:vAlign w:val="top"/>
          </w:tcPr>
          <w:p w14:paraId="164A6B59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 w14:paraId="1D2D2A5F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3305244C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（藕根满盆）</w:t>
            </w:r>
          </w:p>
        </w:tc>
      </w:tr>
      <w:tr w14:paraId="0C82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noWrap w:val="0"/>
            <w:vAlign w:val="top"/>
          </w:tcPr>
          <w:p w14:paraId="2039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澳洲睡莲</w:t>
            </w:r>
          </w:p>
        </w:tc>
        <w:tc>
          <w:tcPr>
            <w:tcW w:w="7237" w:type="dxa"/>
            <w:noWrap w:val="0"/>
            <w:vAlign w:val="top"/>
          </w:tcPr>
          <w:p w14:paraId="25FC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缸径≥45cm，高度≥50cm，15个品种（红色系≥5个品种，黄色系≥3个品种，蓝色系≥2个品种，白色系≥1个品种）</w:t>
            </w:r>
          </w:p>
        </w:tc>
        <w:tc>
          <w:tcPr>
            <w:tcW w:w="788" w:type="dxa"/>
            <w:noWrap w:val="0"/>
            <w:vAlign w:val="top"/>
          </w:tcPr>
          <w:p w14:paraId="6D7A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缸</w:t>
            </w:r>
          </w:p>
        </w:tc>
        <w:tc>
          <w:tcPr>
            <w:tcW w:w="950" w:type="dxa"/>
            <w:noWrap w:val="0"/>
            <w:vAlign w:val="top"/>
          </w:tcPr>
          <w:p w14:paraId="2879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noWrap w:val="0"/>
            <w:vAlign w:val="top"/>
          </w:tcPr>
          <w:p w14:paraId="24AA26EE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 w14:paraId="16DB04AB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 w14:paraId="24D296AA">
            <w:pPr>
              <w:jc w:val="both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（藕根满盆）</w:t>
            </w:r>
          </w:p>
        </w:tc>
      </w:tr>
    </w:tbl>
    <w:p w14:paraId="79B4F023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备注：以上苗木按要求种植，报价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"/>
        </w:rPr>
        <w:t>包含</w:t>
      </w:r>
      <w:r>
        <w:rPr>
          <w:rFonts w:hint="eastAsia" w:cs="宋体"/>
          <w:kern w:val="2"/>
          <w:sz w:val="28"/>
          <w:szCs w:val="28"/>
          <w:lang w:val="en-US" w:eastAsia="zh-CN" w:bidi="ar"/>
        </w:rPr>
        <w:t>苗木费、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"/>
        </w:rPr>
        <w:t>税费、装运费</w:t>
      </w:r>
      <w:r>
        <w:rPr>
          <w:rFonts w:hint="eastAsia" w:cs="宋体"/>
          <w:kern w:val="2"/>
          <w:sz w:val="28"/>
          <w:szCs w:val="28"/>
          <w:lang w:val="en-US" w:eastAsia="zh-CN" w:bidi="ar"/>
        </w:rPr>
        <w:t>、种植费、养护费等</w:t>
      </w:r>
      <w:r>
        <w:rPr>
          <w:rFonts w:hint="eastAsia"/>
          <w:sz w:val="28"/>
          <w:szCs w:val="28"/>
          <w:lang w:eastAsia="zh-CN"/>
        </w:rPr>
        <w:t>，并保活半年。</w:t>
      </w:r>
    </w:p>
    <w:p w14:paraId="6ACF11E3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单位（盖章）：</w:t>
      </w:r>
    </w:p>
    <w:p w14:paraId="7EE24659">
      <w:pPr>
        <w:jc w:val="both"/>
        <w:rPr>
          <w:rFonts w:hint="eastAsia"/>
          <w:sz w:val="32"/>
          <w:szCs w:val="32"/>
          <w:u w:val="none"/>
          <w:lang w:val="en-US" w:eastAsia="zh-CN"/>
        </w:rPr>
        <w:sectPr>
          <w:pgSz w:w="16838" w:h="11906" w:orient="landscape"/>
          <w:pgMar w:top="1183" w:right="1440" w:bottom="1263" w:left="1440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                       时间：</w:t>
      </w:r>
    </w:p>
    <w:p w14:paraId="522921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C13CE"/>
    <w:rsid w:val="559C1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2024-12-16T03:31:00Z</dcterms:created>
  <dc:creator>林小笨</dc:creator>
  <cp:lastModifiedBy>林小笨</cp:lastModifiedBy>
  <dcterms:modified xsi:type="dcterms:W3CDTF">2024-12-16T03:32:25Z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25EDB9EDAF3B431CB273DBCDAC6344FA_11</vt:lpwstr>
  </property>
</Properties>
</file>