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ind w:right="280" w:firstLine="560" w:firstLineChars="200"/>
        <w:rPr>
          <w:rFonts w:ascii="仿宋" w:hAnsi="仿宋" w:eastAsia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单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22"/>
        <w:gridCol w:w="207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每周需求量</w:t>
            </w:r>
          </w:p>
        </w:tc>
        <w:tc>
          <w:tcPr>
            <w:tcW w:w="2078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单价（元）</w:t>
            </w:r>
          </w:p>
        </w:tc>
        <w:tc>
          <w:tcPr>
            <w:tcW w:w="2161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面包虫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约50斤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稻谷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约170斤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麸皮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玉米粒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约220斤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葵花籽、油葵、麻籽等杂谷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约17.5斤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鹩哥料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约4罐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巨嘴鸟食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约0.675斤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狗粮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约13.85斤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骨粉</w:t>
            </w:r>
          </w:p>
        </w:tc>
        <w:tc>
          <w:tcPr>
            <w:tcW w:w="2222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约7斤</w:t>
            </w: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（按需变动）</w:t>
            </w:r>
          </w:p>
        </w:tc>
        <w:tc>
          <w:tcPr>
            <w:tcW w:w="207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61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总价</w:t>
            </w:r>
          </w:p>
        </w:tc>
        <w:tc>
          <w:tcPr>
            <w:tcW w:w="6461" w:type="dxa"/>
            <w:gridSpan w:val="3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本人承诺有供货能力，且能满足公告文件上活虫、鸟食与杂谷类饲料的采购需求和配送要求。</w:t>
      </w:r>
    </w:p>
    <w:p>
      <w:pPr>
        <w:ind w:right="560" w:firstLine="4760" w:firstLineChars="1700"/>
        <w:rPr>
          <w:rFonts w:ascii="仿宋" w:hAnsi="仿宋" w:eastAsia="仿宋"/>
          <w:sz w:val="28"/>
          <w:szCs w:val="28"/>
        </w:rPr>
      </w:pPr>
    </w:p>
    <w:p>
      <w:pPr>
        <w:ind w:right="560"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ind w:right="560"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>
      <w:pPr>
        <w:ind w:right="560"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</w:p>
    <w:sectPr>
      <w:pgSz w:w="11906" w:h="16838"/>
      <w:pgMar w:top="1021" w:right="1797" w:bottom="102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D0C"/>
    <w:rsid w:val="00023BDD"/>
    <w:rsid w:val="000265C4"/>
    <w:rsid w:val="0004158C"/>
    <w:rsid w:val="00051C41"/>
    <w:rsid w:val="00061E85"/>
    <w:rsid w:val="00076F0A"/>
    <w:rsid w:val="000B7D48"/>
    <w:rsid w:val="000C5CBC"/>
    <w:rsid w:val="000D715C"/>
    <w:rsid w:val="000E5040"/>
    <w:rsid w:val="000E77D7"/>
    <w:rsid w:val="00101EB4"/>
    <w:rsid w:val="0010493D"/>
    <w:rsid w:val="001223E5"/>
    <w:rsid w:val="00140AF6"/>
    <w:rsid w:val="00150842"/>
    <w:rsid w:val="001516B3"/>
    <w:rsid w:val="0015729B"/>
    <w:rsid w:val="00166C22"/>
    <w:rsid w:val="001856A5"/>
    <w:rsid w:val="0019346D"/>
    <w:rsid w:val="001A427E"/>
    <w:rsid w:val="001A5879"/>
    <w:rsid w:val="001C1774"/>
    <w:rsid w:val="001E016A"/>
    <w:rsid w:val="00202449"/>
    <w:rsid w:val="002A0248"/>
    <w:rsid w:val="002A14A2"/>
    <w:rsid w:val="002C0113"/>
    <w:rsid w:val="002C66C2"/>
    <w:rsid w:val="002D28C8"/>
    <w:rsid w:val="002F22A3"/>
    <w:rsid w:val="002F6616"/>
    <w:rsid w:val="00304D79"/>
    <w:rsid w:val="00323B43"/>
    <w:rsid w:val="00392E9A"/>
    <w:rsid w:val="003A2A90"/>
    <w:rsid w:val="003C6D9D"/>
    <w:rsid w:val="003D37D8"/>
    <w:rsid w:val="003D7ECF"/>
    <w:rsid w:val="003E112C"/>
    <w:rsid w:val="00401CCE"/>
    <w:rsid w:val="00413721"/>
    <w:rsid w:val="00414ADE"/>
    <w:rsid w:val="00425B44"/>
    <w:rsid w:val="00426133"/>
    <w:rsid w:val="004358AB"/>
    <w:rsid w:val="004417EC"/>
    <w:rsid w:val="00445014"/>
    <w:rsid w:val="00447B51"/>
    <w:rsid w:val="00452D01"/>
    <w:rsid w:val="00453D9F"/>
    <w:rsid w:val="00486FDB"/>
    <w:rsid w:val="00487301"/>
    <w:rsid w:val="004A1481"/>
    <w:rsid w:val="004B0A78"/>
    <w:rsid w:val="004B7A1E"/>
    <w:rsid w:val="004C1726"/>
    <w:rsid w:val="004E7218"/>
    <w:rsid w:val="004F12DD"/>
    <w:rsid w:val="004F20D2"/>
    <w:rsid w:val="004F791A"/>
    <w:rsid w:val="005104E5"/>
    <w:rsid w:val="00513B14"/>
    <w:rsid w:val="005226EB"/>
    <w:rsid w:val="005238A2"/>
    <w:rsid w:val="00531A29"/>
    <w:rsid w:val="00536437"/>
    <w:rsid w:val="00540B0F"/>
    <w:rsid w:val="0056501D"/>
    <w:rsid w:val="005652BC"/>
    <w:rsid w:val="005719C6"/>
    <w:rsid w:val="00572BA6"/>
    <w:rsid w:val="00577834"/>
    <w:rsid w:val="005807A3"/>
    <w:rsid w:val="00580D14"/>
    <w:rsid w:val="005820EF"/>
    <w:rsid w:val="005C3B0B"/>
    <w:rsid w:val="005D1910"/>
    <w:rsid w:val="005D33F6"/>
    <w:rsid w:val="005D7F03"/>
    <w:rsid w:val="005E3209"/>
    <w:rsid w:val="006165B3"/>
    <w:rsid w:val="00621C74"/>
    <w:rsid w:val="0066525D"/>
    <w:rsid w:val="00667979"/>
    <w:rsid w:val="00677032"/>
    <w:rsid w:val="006A11F2"/>
    <w:rsid w:val="006B2C5A"/>
    <w:rsid w:val="006C6A98"/>
    <w:rsid w:val="006D48AA"/>
    <w:rsid w:val="006D7C35"/>
    <w:rsid w:val="006E0313"/>
    <w:rsid w:val="006E0A6C"/>
    <w:rsid w:val="006E785F"/>
    <w:rsid w:val="00702D03"/>
    <w:rsid w:val="00735456"/>
    <w:rsid w:val="0074550C"/>
    <w:rsid w:val="00752A92"/>
    <w:rsid w:val="00756F64"/>
    <w:rsid w:val="00760AE0"/>
    <w:rsid w:val="007641FE"/>
    <w:rsid w:val="00770372"/>
    <w:rsid w:val="00776445"/>
    <w:rsid w:val="0078087F"/>
    <w:rsid w:val="00790191"/>
    <w:rsid w:val="00790EBF"/>
    <w:rsid w:val="00791AFD"/>
    <w:rsid w:val="007A340C"/>
    <w:rsid w:val="007B2E04"/>
    <w:rsid w:val="007B5E9D"/>
    <w:rsid w:val="007C0220"/>
    <w:rsid w:val="007D02F9"/>
    <w:rsid w:val="007E5697"/>
    <w:rsid w:val="007E786C"/>
    <w:rsid w:val="007F5922"/>
    <w:rsid w:val="00801D4C"/>
    <w:rsid w:val="0080269F"/>
    <w:rsid w:val="00806241"/>
    <w:rsid w:val="0081256B"/>
    <w:rsid w:val="008167A0"/>
    <w:rsid w:val="008415AB"/>
    <w:rsid w:val="00845D1A"/>
    <w:rsid w:val="0085075E"/>
    <w:rsid w:val="0085566E"/>
    <w:rsid w:val="008642A6"/>
    <w:rsid w:val="008672D0"/>
    <w:rsid w:val="008727AB"/>
    <w:rsid w:val="00876ACC"/>
    <w:rsid w:val="0088243D"/>
    <w:rsid w:val="008A27FE"/>
    <w:rsid w:val="008A678B"/>
    <w:rsid w:val="008A766A"/>
    <w:rsid w:val="008B436A"/>
    <w:rsid w:val="008B7726"/>
    <w:rsid w:val="008D345B"/>
    <w:rsid w:val="008F158B"/>
    <w:rsid w:val="008F5BA2"/>
    <w:rsid w:val="009143B8"/>
    <w:rsid w:val="00915A73"/>
    <w:rsid w:val="009200D0"/>
    <w:rsid w:val="00936703"/>
    <w:rsid w:val="0094373C"/>
    <w:rsid w:val="00966C4A"/>
    <w:rsid w:val="00974C2B"/>
    <w:rsid w:val="00981DDC"/>
    <w:rsid w:val="0098254A"/>
    <w:rsid w:val="00987646"/>
    <w:rsid w:val="009933FE"/>
    <w:rsid w:val="009C0E4C"/>
    <w:rsid w:val="009E65BB"/>
    <w:rsid w:val="00A007D3"/>
    <w:rsid w:val="00A04A40"/>
    <w:rsid w:val="00A04B59"/>
    <w:rsid w:val="00A17574"/>
    <w:rsid w:val="00A23474"/>
    <w:rsid w:val="00A61D59"/>
    <w:rsid w:val="00A654F0"/>
    <w:rsid w:val="00A665F0"/>
    <w:rsid w:val="00A74165"/>
    <w:rsid w:val="00A80EF1"/>
    <w:rsid w:val="00A82DA1"/>
    <w:rsid w:val="00AB5777"/>
    <w:rsid w:val="00AD7A4F"/>
    <w:rsid w:val="00AE0140"/>
    <w:rsid w:val="00B02662"/>
    <w:rsid w:val="00B10AC3"/>
    <w:rsid w:val="00B11CFF"/>
    <w:rsid w:val="00B40BFA"/>
    <w:rsid w:val="00B42FAB"/>
    <w:rsid w:val="00B45BD9"/>
    <w:rsid w:val="00B4719B"/>
    <w:rsid w:val="00B574B7"/>
    <w:rsid w:val="00B734F0"/>
    <w:rsid w:val="00B7720A"/>
    <w:rsid w:val="00B8066D"/>
    <w:rsid w:val="00B95736"/>
    <w:rsid w:val="00BD0EF2"/>
    <w:rsid w:val="00BD535B"/>
    <w:rsid w:val="00BD70E6"/>
    <w:rsid w:val="00BF0149"/>
    <w:rsid w:val="00BF12DE"/>
    <w:rsid w:val="00BF5DAE"/>
    <w:rsid w:val="00C0739F"/>
    <w:rsid w:val="00C078A1"/>
    <w:rsid w:val="00C16F95"/>
    <w:rsid w:val="00C265ED"/>
    <w:rsid w:val="00C32FBC"/>
    <w:rsid w:val="00C35B6F"/>
    <w:rsid w:val="00C5713F"/>
    <w:rsid w:val="00C70915"/>
    <w:rsid w:val="00C85468"/>
    <w:rsid w:val="00C904BA"/>
    <w:rsid w:val="00C93675"/>
    <w:rsid w:val="00CA054D"/>
    <w:rsid w:val="00CA2FEE"/>
    <w:rsid w:val="00CB13A8"/>
    <w:rsid w:val="00CC401A"/>
    <w:rsid w:val="00CC7CD4"/>
    <w:rsid w:val="00CD38C8"/>
    <w:rsid w:val="00CE41C3"/>
    <w:rsid w:val="00CF3C21"/>
    <w:rsid w:val="00CF5969"/>
    <w:rsid w:val="00D019AE"/>
    <w:rsid w:val="00D02548"/>
    <w:rsid w:val="00D23522"/>
    <w:rsid w:val="00D31D50"/>
    <w:rsid w:val="00D75777"/>
    <w:rsid w:val="00D86D17"/>
    <w:rsid w:val="00D95885"/>
    <w:rsid w:val="00DA7C44"/>
    <w:rsid w:val="00DC0367"/>
    <w:rsid w:val="00DD0A2E"/>
    <w:rsid w:val="00DD31EB"/>
    <w:rsid w:val="00DE2913"/>
    <w:rsid w:val="00DF220E"/>
    <w:rsid w:val="00DF7ECF"/>
    <w:rsid w:val="00E0426D"/>
    <w:rsid w:val="00E10F28"/>
    <w:rsid w:val="00E13554"/>
    <w:rsid w:val="00E13D3B"/>
    <w:rsid w:val="00E651DB"/>
    <w:rsid w:val="00E66E05"/>
    <w:rsid w:val="00E83D3D"/>
    <w:rsid w:val="00E93105"/>
    <w:rsid w:val="00EA1D42"/>
    <w:rsid w:val="00EA57FA"/>
    <w:rsid w:val="00EB100C"/>
    <w:rsid w:val="00EB6D41"/>
    <w:rsid w:val="00EC259F"/>
    <w:rsid w:val="00EE3CAE"/>
    <w:rsid w:val="00EE42AF"/>
    <w:rsid w:val="00EE42CA"/>
    <w:rsid w:val="00F06AC3"/>
    <w:rsid w:val="00F07C2D"/>
    <w:rsid w:val="00F11893"/>
    <w:rsid w:val="00F16437"/>
    <w:rsid w:val="00F30E44"/>
    <w:rsid w:val="00F40D6D"/>
    <w:rsid w:val="00F434F5"/>
    <w:rsid w:val="00F60059"/>
    <w:rsid w:val="00F817B2"/>
    <w:rsid w:val="00F976AE"/>
    <w:rsid w:val="00FB5D55"/>
    <w:rsid w:val="00FB7523"/>
    <w:rsid w:val="00FD073D"/>
    <w:rsid w:val="00FD6A3F"/>
    <w:rsid w:val="00FE4C8A"/>
    <w:rsid w:val="00FE5E75"/>
    <w:rsid w:val="00FF19DF"/>
    <w:rsid w:val="2B055EB4"/>
    <w:rsid w:val="6AC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1D432-BC21-4E6A-84BF-CC3884614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332</Words>
  <Characters>1894</Characters>
  <Lines>15</Lines>
  <Paragraphs>4</Paragraphs>
  <TotalTime>321</TotalTime>
  <ScaleCrop>false</ScaleCrop>
  <LinksUpToDate>false</LinksUpToDate>
  <CharactersWithSpaces>2222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2020-12-15T02:33:00Z</dcterms:created>
  <dc:creator>Administrator</dc:creator>
  <cp:lastModifiedBy>Administrator</cp:lastModifiedBy>
  <cp:lastPrinted>2020-12-16T00:37:00Z</cp:lastPrinted>
  <dcterms:modified xsi:type="dcterms:W3CDTF">2020-12-29T06:35:15Z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